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AE" w:rsidRPr="00497B84" w:rsidRDefault="00495A3A" w:rsidP="00495A3A">
      <w:pPr>
        <w:jc w:val="center"/>
        <w:rPr>
          <w:color w:val="000000"/>
          <w:sz w:val="24"/>
          <w:szCs w:val="24"/>
        </w:rPr>
      </w:pPr>
      <w:r w:rsidRPr="00497B84">
        <w:rPr>
          <w:b/>
          <w:sz w:val="24"/>
          <w:szCs w:val="24"/>
        </w:rPr>
        <w:t>ТОМ 2 «Техническая часть»</w:t>
      </w: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CD0476" w:rsidRPr="00497B84" w:rsidRDefault="00CD0476" w:rsidP="007557A9">
      <w:pPr>
        <w:jc w:val="center"/>
        <w:rPr>
          <w:color w:val="000000"/>
          <w:sz w:val="24"/>
          <w:szCs w:val="24"/>
        </w:rPr>
      </w:pPr>
    </w:p>
    <w:p w:rsidR="00CD0476" w:rsidRPr="00497B84" w:rsidRDefault="00CD0476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891142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 xml:space="preserve">Техническое задание </w:t>
      </w:r>
    </w:p>
    <w:p w:rsidR="002A6BAE" w:rsidRPr="00497B84" w:rsidRDefault="002A6BAE" w:rsidP="00891142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 xml:space="preserve">на поставку групп товаров, </w:t>
      </w:r>
    </w:p>
    <w:p w:rsidR="002A6BAE" w:rsidRPr="00497B84" w:rsidRDefault="002A6BAE" w:rsidP="00891142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 xml:space="preserve">за исключением нестандартного технологического оборудования </w:t>
      </w:r>
    </w:p>
    <w:p w:rsidR="002A6BAE" w:rsidRPr="00497B84" w:rsidRDefault="00671BBC" w:rsidP="00891142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для объектов</w:t>
      </w:r>
      <w:r w:rsidR="00BB695C" w:rsidRPr="00497B84">
        <w:rPr>
          <w:color w:val="000000"/>
          <w:sz w:val="24"/>
          <w:szCs w:val="24"/>
        </w:rPr>
        <w:t xml:space="preserve">: </w:t>
      </w:r>
      <w:r w:rsidR="00364247" w:rsidRPr="00497B84">
        <w:rPr>
          <w:color w:val="000000"/>
          <w:sz w:val="24"/>
          <w:szCs w:val="24"/>
        </w:rPr>
        <w:t>02UYC. Центр службы безопасности Архитектурно-строительные решения (Территория).</w:t>
      </w: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  <w:bookmarkStart w:id="0" w:name="_GoBack"/>
      <w:bookmarkEnd w:id="0"/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192A14" w:rsidP="007557A9">
      <w:pPr>
        <w:jc w:val="center"/>
        <w:rPr>
          <w:color w:val="000000"/>
          <w:sz w:val="24"/>
          <w:szCs w:val="24"/>
          <w:u w:val="single"/>
        </w:rPr>
      </w:pPr>
      <w:r w:rsidRPr="00497B84">
        <w:rPr>
          <w:color w:val="000000"/>
          <w:sz w:val="24"/>
          <w:szCs w:val="24"/>
        </w:rPr>
        <w:t>Предмет закупки:</w:t>
      </w:r>
      <w:r w:rsidR="00203FCF" w:rsidRPr="00497B84">
        <w:rPr>
          <w:bCs/>
          <w:spacing w:val="-12"/>
          <w:sz w:val="24"/>
          <w:szCs w:val="24"/>
          <w:lang w:eastAsia="ar-SA"/>
        </w:rPr>
        <w:t xml:space="preserve"> </w:t>
      </w:r>
      <w:r w:rsidR="00BE3D65" w:rsidRPr="00497B84">
        <w:rPr>
          <w:bCs/>
          <w:color w:val="000000"/>
          <w:sz w:val="24"/>
          <w:szCs w:val="24"/>
          <w:u w:val="single"/>
        </w:rPr>
        <w:t>Бортовой камень, тротуарная плитка</w:t>
      </w:r>
      <w:r w:rsidR="00BE3D65" w:rsidRPr="00497B84">
        <w:rPr>
          <w:color w:val="000000"/>
          <w:sz w:val="24"/>
          <w:szCs w:val="24"/>
          <w:u w:val="single"/>
        </w:rPr>
        <w:t>, Бетон.</w:t>
      </w: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C85AD8" w:rsidRPr="00497B84" w:rsidRDefault="00C85AD8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br w:type="page"/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СОДЕРЖАНИЕ</w:t>
      </w: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1. ПЕРЕЧЕНЬ ТОВАРОВ И ОБЩИХ ТРЕБОВАНИЙ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2. СВЕДЕНИЯ О НОВИЗНЕ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3. ТРЕБОВАНИЯ К МАРКИРОВКЕ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4. ТРЕБОВАНИЯ К УПАКОВКЕ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2A6BAE" w:rsidRPr="00497B84" w:rsidRDefault="002A6BAE" w:rsidP="007557A9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Подраздел 5.1 Порядок сдачи и приемки</w:t>
      </w:r>
    </w:p>
    <w:p w:rsidR="002A6BAE" w:rsidRPr="00497B84" w:rsidRDefault="002A6BAE" w:rsidP="007557A9">
      <w:pPr>
        <w:ind w:left="2552" w:hanging="1701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6. ТРЕБОВАНИЯ К ТРАНСПОРТИРОВАНИЮ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7. ТРЕБОВАНИЯ К ХРАНЕНИЮ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8. ТРЕБОВАНИЯ К ОБСЛУЖИВАНИЮ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9. ЭКОЛОГИЧЕСКИЕ ТРЕБОВАНИЯ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10. ТРЕБОВАНИЯ ПО БЕЗОПАСНОСТИ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11. ТРЕБОВАНИЯ К КАЧЕСТВУ</w:t>
      </w:r>
    </w:p>
    <w:p w:rsidR="002A6BAE" w:rsidRPr="00497B84" w:rsidRDefault="002A6BAE" w:rsidP="007557A9">
      <w:pPr>
        <w:spacing w:line="276" w:lineRule="auto"/>
        <w:ind w:left="1418" w:hanging="1418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13. ДОПОЛНИТЕЛЬНЫЕ (ИНЫЕ) ТРЕБОВАНИЯ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2A6BAE" w:rsidRPr="00497B84" w:rsidRDefault="002A6BAE" w:rsidP="007557A9">
      <w:pPr>
        <w:ind w:left="1418" w:hanging="1418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16. ПЕРЕЧЕНЬ ПРИНЯТЫХ СОКРАЩЕНИЙ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17. ПЕРЕЧЕНЬ ПРИЛОЖЕНИЙ</w:t>
      </w:r>
    </w:p>
    <w:p w:rsidR="002A6BAE" w:rsidRPr="00497B84" w:rsidRDefault="002A6BAE" w:rsidP="007557A9">
      <w:pPr>
        <w:rPr>
          <w:color w:val="000000"/>
          <w:sz w:val="24"/>
          <w:szCs w:val="24"/>
        </w:rPr>
      </w:pPr>
    </w:p>
    <w:p w:rsidR="002A6BAE" w:rsidRPr="00497B84" w:rsidRDefault="002A6BAE" w:rsidP="007557A9">
      <w:pPr>
        <w:rPr>
          <w:color w:val="000000"/>
          <w:sz w:val="24"/>
          <w:szCs w:val="24"/>
        </w:rPr>
        <w:sectPr w:rsidR="002A6BAE" w:rsidRPr="00497B84" w:rsidSect="007475B1"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497B84" w:rsidRDefault="00364247" w:rsidP="007557A9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Применяемые в «Техническом задании» термины и названия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товара, отдель</w:t>
      </w:r>
      <w:r w:rsidR="00497B84">
        <w:rPr>
          <w:color w:val="000000"/>
          <w:sz w:val="24"/>
          <w:szCs w:val="24"/>
        </w:rPr>
        <w:t>ных частей и позиций</w:t>
      </w:r>
    </w:p>
    <w:p w:rsidR="00497B84" w:rsidRDefault="00497B84" w:rsidP="007557A9">
      <w:pPr>
        <w:jc w:val="center"/>
        <w:rPr>
          <w:color w:val="000000"/>
          <w:sz w:val="24"/>
          <w:szCs w:val="24"/>
        </w:rPr>
      </w:pP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1. ПЕРЕЧЕНЬ ТОВАРОВ И ОБЩИХ ТРЕБОВАНИЙ</w:t>
      </w:r>
    </w:p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tbl>
      <w:tblPr>
        <w:tblW w:w="13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95"/>
        <w:gridCol w:w="2767"/>
        <w:gridCol w:w="1202"/>
        <w:gridCol w:w="1528"/>
        <w:gridCol w:w="2725"/>
        <w:gridCol w:w="2021"/>
      </w:tblGrid>
      <w:tr w:rsidR="00497B84" w:rsidRPr="00497B84" w:rsidTr="00497B84">
        <w:trPr>
          <w:trHeight w:val="1753"/>
          <w:jc w:val="center"/>
        </w:trPr>
        <w:tc>
          <w:tcPr>
            <w:tcW w:w="567" w:type="dxa"/>
            <w:vAlign w:val="center"/>
          </w:tcPr>
          <w:p w:rsidR="00497B84" w:rsidRPr="00497B84" w:rsidRDefault="00497B84" w:rsidP="00A513D1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№</w:t>
            </w:r>
          </w:p>
          <w:p w:rsidR="00497B84" w:rsidRPr="00497B84" w:rsidRDefault="00497B84" w:rsidP="00A513D1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195" w:type="dxa"/>
            <w:vAlign w:val="center"/>
          </w:tcPr>
          <w:p w:rsidR="00497B84" w:rsidRPr="00497B84" w:rsidRDefault="00497B84" w:rsidP="00A513D1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767" w:type="dxa"/>
            <w:vAlign w:val="center"/>
          </w:tcPr>
          <w:p w:rsidR="00497B84" w:rsidRPr="00497B84" w:rsidRDefault="00497B84" w:rsidP="00A513D1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202" w:type="dxa"/>
            <w:vAlign w:val="center"/>
          </w:tcPr>
          <w:p w:rsidR="00497B84" w:rsidRPr="00497B84" w:rsidRDefault="00497B84" w:rsidP="00A513D1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528" w:type="dxa"/>
            <w:vAlign w:val="center"/>
          </w:tcPr>
          <w:p w:rsidR="00497B84" w:rsidRPr="00497B84" w:rsidRDefault="00497B84" w:rsidP="00A513D1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2725" w:type="dxa"/>
            <w:vAlign w:val="center"/>
          </w:tcPr>
          <w:p w:rsidR="00497B84" w:rsidRPr="00497B84" w:rsidRDefault="00497B84" w:rsidP="00A513D1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Срок поставки</w:t>
            </w:r>
          </w:p>
        </w:tc>
        <w:tc>
          <w:tcPr>
            <w:tcW w:w="2021" w:type="dxa"/>
            <w:vAlign w:val="center"/>
          </w:tcPr>
          <w:p w:rsidR="00497B84" w:rsidRPr="00497B84" w:rsidRDefault="00497B84" w:rsidP="00A513D1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Объем гарантий и гарантийный срок</w:t>
            </w:r>
          </w:p>
        </w:tc>
      </w:tr>
      <w:tr w:rsidR="00497B84" w:rsidRPr="00497B84" w:rsidTr="00497B84">
        <w:trPr>
          <w:jc w:val="center"/>
        </w:trPr>
        <w:tc>
          <w:tcPr>
            <w:tcW w:w="567" w:type="dxa"/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497B84">
            <w:pPr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 xml:space="preserve">Бетонный бортовой камень БР 300.30.18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497B84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ГОСТ 6665-91</w:t>
            </w:r>
          </w:p>
          <w:p w:rsidR="00497B84" w:rsidRPr="00497B84" w:rsidRDefault="00497B84" w:rsidP="00497B84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  <w:lang w:val="en-US"/>
              </w:rPr>
              <w:t>NW</w:t>
            </w:r>
            <w:r w:rsidRPr="00497B84">
              <w:rPr>
                <w:sz w:val="22"/>
                <w:szCs w:val="22"/>
              </w:rPr>
              <w:t>2</w:t>
            </w:r>
            <w:r w:rsidRPr="00497B84">
              <w:rPr>
                <w:sz w:val="22"/>
                <w:szCs w:val="22"/>
                <w:lang w:val="en-US"/>
              </w:rPr>
              <w:t>P</w:t>
            </w:r>
            <w:r w:rsidRPr="00497B84">
              <w:rPr>
                <w:sz w:val="22"/>
                <w:szCs w:val="22"/>
              </w:rPr>
              <w:t>.</w:t>
            </w:r>
            <w:r w:rsidRPr="00497B84">
              <w:rPr>
                <w:sz w:val="22"/>
                <w:szCs w:val="22"/>
                <w:lang w:val="en-US"/>
              </w:rPr>
              <w:t>D</w:t>
            </w:r>
            <w:r w:rsidRPr="00497B84">
              <w:rPr>
                <w:sz w:val="22"/>
                <w:szCs w:val="22"/>
              </w:rPr>
              <w:t>.708.0.2</w:t>
            </w:r>
            <w:r w:rsidRPr="00497B84">
              <w:rPr>
                <w:sz w:val="22"/>
                <w:szCs w:val="22"/>
                <w:lang w:val="en-US"/>
              </w:rPr>
              <w:t>UYC</w:t>
            </w:r>
            <w:r w:rsidRPr="00497B84">
              <w:rPr>
                <w:sz w:val="22"/>
                <w:szCs w:val="22"/>
              </w:rPr>
              <w:t>&amp;&amp;.</w:t>
            </w:r>
            <w:r w:rsidRPr="00497B84">
              <w:rPr>
                <w:sz w:val="22"/>
                <w:szCs w:val="22"/>
                <w:lang w:val="en-US"/>
              </w:rPr>
              <w:t>CYR</w:t>
            </w:r>
            <w:r w:rsidRPr="00497B84">
              <w:rPr>
                <w:sz w:val="22"/>
                <w:szCs w:val="22"/>
              </w:rPr>
              <w:t>&amp;&amp;.076.</w:t>
            </w:r>
            <w:r w:rsidRPr="00497B84">
              <w:rPr>
                <w:sz w:val="22"/>
                <w:szCs w:val="22"/>
                <w:lang w:val="en-US"/>
              </w:rPr>
              <w:t>DC</w:t>
            </w:r>
            <w:r w:rsidRPr="00497B84">
              <w:rPr>
                <w:sz w:val="22"/>
                <w:szCs w:val="22"/>
              </w:rPr>
              <w:t>.0007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</w:p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</w:p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м/п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210</w:t>
            </w:r>
          </w:p>
        </w:tc>
        <w:tc>
          <w:tcPr>
            <w:tcW w:w="2725" w:type="dxa"/>
            <w:vMerge w:val="restart"/>
            <w:shd w:val="clear" w:color="auto" w:fill="auto"/>
          </w:tcPr>
          <w:p w:rsid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Поставка осуществляется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</w:t>
            </w:r>
          </w:p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Срок действия договора – до 31.12.2014 г.</w:t>
            </w:r>
          </w:p>
        </w:tc>
        <w:tc>
          <w:tcPr>
            <w:tcW w:w="2021" w:type="dxa"/>
            <w:shd w:val="clear" w:color="auto" w:fill="auto"/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Срок гарантии должен составлять не менее 6 месяцев с момента поставки товара</w:t>
            </w:r>
          </w:p>
        </w:tc>
      </w:tr>
      <w:tr w:rsidR="00497B84" w:rsidRPr="00497B84" w:rsidTr="00497B84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497B84">
            <w:pPr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Пликта тротуарная марки размер 0,20х0,20х0,06М300</w:t>
            </w:r>
          </w:p>
        </w:tc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497B84">
            <w:pPr>
              <w:jc w:val="center"/>
              <w:rPr>
                <w:sz w:val="22"/>
                <w:szCs w:val="22"/>
                <w:lang w:val="en-US"/>
              </w:rPr>
            </w:pPr>
            <w:r w:rsidRPr="00497B84">
              <w:rPr>
                <w:sz w:val="22"/>
                <w:szCs w:val="22"/>
              </w:rPr>
              <w:t>ГОСТ 17608-91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84" w:rsidRPr="00497B84" w:rsidRDefault="00497B84" w:rsidP="00BE3D65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97B84" w:rsidRPr="00497B84" w:rsidRDefault="00497B84" w:rsidP="00BE3D65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М2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1122</w:t>
            </w:r>
          </w:p>
        </w:tc>
        <w:tc>
          <w:tcPr>
            <w:tcW w:w="2725" w:type="dxa"/>
            <w:vMerge/>
            <w:shd w:val="clear" w:color="auto" w:fill="auto"/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auto"/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Срок гарантии должен составлять не менее 6 месяцев с момента поставки товара</w:t>
            </w:r>
          </w:p>
        </w:tc>
      </w:tr>
      <w:tr w:rsidR="00497B84" w:rsidRPr="00497B84" w:rsidTr="00497B84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497B84">
            <w:pPr>
              <w:rPr>
                <w:sz w:val="22"/>
                <w:szCs w:val="22"/>
                <w:lang w:val="en-US"/>
              </w:rPr>
            </w:pPr>
            <w:r w:rsidRPr="00497B84">
              <w:rPr>
                <w:sz w:val="22"/>
                <w:szCs w:val="22"/>
              </w:rPr>
              <w:t>Бетон B15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497B84">
            <w:pPr>
              <w:jc w:val="center"/>
              <w:rPr>
                <w:sz w:val="22"/>
                <w:szCs w:val="22"/>
                <w:lang w:val="en-US"/>
              </w:rPr>
            </w:pPr>
            <w:r w:rsidRPr="00497B84">
              <w:rPr>
                <w:sz w:val="22"/>
                <w:szCs w:val="22"/>
              </w:rPr>
              <w:t>ГОСТ26633-2012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</w:p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</w:p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М3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12,39</w:t>
            </w:r>
          </w:p>
        </w:tc>
        <w:tc>
          <w:tcPr>
            <w:tcW w:w="2725" w:type="dxa"/>
            <w:vMerge/>
            <w:shd w:val="clear" w:color="auto" w:fill="auto"/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Срок гарантии должен составлять не менее 6 месяцев с момента поставки товара</w:t>
            </w:r>
          </w:p>
        </w:tc>
      </w:tr>
      <w:tr w:rsidR="00497B84" w:rsidRPr="00497B84" w:rsidTr="00497B84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497B84">
            <w:pPr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Бетон B30 мелкозернистый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497B84">
            <w:pPr>
              <w:jc w:val="center"/>
              <w:rPr>
                <w:sz w:val="22"/>
                <w:szCs w:val="22"/>
                <w:lang w:val="en-US"/>
              </w:rPr>
            </w:pPr>
            <w:r w:rsidRPr="00497B84">
              <w:rPr>
                <w:sz w:val="22"/>
                <w:szCs w:val="22"/>
              </w:rPr>
              <w:t>ГОСТ26633-2012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</w:p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</w:p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М3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B84" w:rsidRPr="00497B84" w:rsidRDefault="00497B84" w:rsidP="00BE3D65">
            <w:pPr>
              <w:jc w:val="center"/>
              <w:rPr>
                <w:sz w:val="22"/>
                <w:szCs w:val="22"/>
              </w:rPr>
            </w:pPr>
            <w:r w:rsidRPr="00497B84">
              <w:rPr>
                <w:sz w:val="22"/>
                <w:szCs w:val="22"/>
              </w:rPr>
              <w:t>312</w:t>
            </w:r>
          </w:p>
        </w:tc>
        <w:tc>
          <w:tcPr>
            <w:tcW w:w="2725" w:type="dxa"/>
            <w:vMerge/>
            <w:shd w:val="clear" w:color="auto" w:fill="auto"/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auto"/>
          </w:tcPr>
          <w:p w:rsidR="00497B84" w:rsidRPr="00497B84" w:rsidRDefault="00497B84" w:rsidP="00497B84">
            <w:pPr>
              <w:jc w:val="center"/>
              <w:rPr>
                <w:color w:val="000000"/>
                <w:sz w:val="22"/>
                <w:szCs w:val="22"/>
              </w:rPr>
            </w:pPr>
            <w:r w:rsidRPr="00497B84">
              <w:rPr>
                <w:color w:val="000000"/>
                <w:sz w:val="22"/>
                <w:szCs w:val="22"/>
              </w:rPr>
              <w:t>Срок гарантии должен составлять не менее 6 месяцев с момента поставки товара</w:t>
            </w:r>
          </w:p>
        </w:tc>
      </w:tr>
    </w:tbl>
    <w:p w:rsidR="002A6BAE" w:rsidRPr="00497B84" w:rsidRDefault="00671BBC" w:rsidP="00671BBC">
      <w:pPr>
        <w:rPr>
          <w:color w:val="000000"/>
          <w:sz w:val="24"/>
          <w:szCs w:val="24"/>
        </w:rPr>
        <w:sectPr w:rsidR="002A6BAE" w:rsidRPr="00497B84">
          <w:pgSz w:w="16838" w:h="11906" w:orient="landscape"/>
          <w:pgMar w:top="1276" w:right="1134" w:bottom="851" w:left="1134" w:header="709" w:footer="709" w:gutter="0"/>
          <w:cols w:space="720"/>
        </w:sectPr>
      </w:pPr>
      <w:r w:rsidRPr="00497B84">
        <w:rPr>
          <w:color w:val="000000"/>
          <w:sz w:val="24"/>
          <w:szCs w:val="24"/>
        </w:rPr>
        <w:t xml:space="preserve">    </w:t>
      </w:r>
    </w:p>
    <w:p w:rsidR="002A6BAE" w:rsidRDefault="002A6BAE" w:rsidP="00497B84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2. СВЕДЕНИЯ О НОВИЗНЕ</w:t>
      </w:r>
    </w:p>
    <w:p w:rsidR="00497B84" w:rsidRPr="00497B84" w:rsidRDefault="00497B84" w:rsidP="00497B8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71BBC" w:rsidP="00497B84">
            <w:pPr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Поставляемый Товар должен быть новым, выпуска не ранее 2014 года (не бывшим в употреблении, в ремонте, не восстановленным), не являться выставочными образцами, свободным от прав третьих лиц.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3. ТРЕБОВАНИЯ К МАРКИРОВКЕ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35"/>
        </w:trPr>
        <w:tc>
          <w:tcPr>
            <w:tcW w:w="9356" w:type="dxa"/>
          </w:tcPr>
          <w:p w:rsidR="00FA1F89" w:rsidRPr="00497B84" w:rsidRDefault="00FA1F89" w:rsidP="00497B84">
            <w:pPr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3.1 Маркировка поставляемого Товара должна соответствовать требованиям стандартов, установленных действующим законодательством РФ, в том числе ГОСТ Р 51474-99 «Упаковка. Маркировка, указывающая на способ обращения с грузами».</w:t>
            </w:r>
          </w:p>
          <w:p w:rsidR="002A6BAE" w:rsidRPr="00497B84" w:rsidRDefault="00FA1F89" w:rsidP="00FA1F89">
            <w:pPr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3.2 Маркировка упаковки должна строго соответствовать маркировке Товара. Маркировка Товара должна содержать: наименование изделия, наименование фирмы изготовителя, юридический адрес изготовителя, дату выпуска и гарантийный срок службы.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4. ТРЕБОВАНИЯ К УПАКОВКЕ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35"/>
        </w:trPr>
        <w:tc>
          <w:tcPr>
            <w:tcW w:w="9356" w:type="dxa"/>
          </w:tcPr>
          <w:p w:rsidR="00FA1F89" w:rsidRPr="00497B84" w:rsidRDefault="00FA1F89" w:rsidP="00FA1F89">
            <w:pPr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4.1 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учетом нескольких перегрузок).</w:t>
            </w:r>
          </w:p>
          <w:p w:rsidR="002A6BAE" w:rsidRPr="00497B84" w:rsidRDefault="00FA1F89" w:rsidP="00FA1F89">
            <w:pPr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4.2 Упаковка поставляемого Товара должна соответствовать требованиям стандартов, установленных действующим законодательством РФ, в том числе ГОСТ Р 51474-99 «Упаковка. Маркировка, указывающая на способ обращения с грузами».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2A6BA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D1A28" w:rsidP="00FA1F89">
            <w:pPr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 xml:space="preserve">5.1.1. Товар при приемке Заказчиком проходит входной контроль в соответствии с процедурой качества 0402-7.4-008 «Входной </w:t>
            </w:r>
            <w:r w:rsidR="00671BBC" w:rsidRPr="00497B84">
              <w:rPr>
                <w:color w:val="000000"/>
                <w:sz w:val="24"/>
                <w:szCs w:val="24"/>
              </w:rPr>
              <w:t>контроль материалов</w:t>
            </w:r>
            <w:r w:rsidRPr="00497B84">
              <w:rPr>
                <w:color w:val="000000"/>
                <w:sz w:val="24"/>
                <w:szCs w:val="24"/>
              </w:rPr>
              <w:t xml:space="preserve"> при сооружении Нововоронежской АЭС-2» на соответствие требованиям конструкторской и нормативной документации, технических условий, договора на поставку и других обязательных требований.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6. ТРЕБОВАНИЯ К ТРАНСПОРТИРОВАНИЮ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E71EFE" w:rsidP="00814E04">
            <w:pPr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 xml:space="preserve">Транспортирование осуществляется в соответствии с ГОСТ 6665-91, </w:t>
            </w:r>
            <w:r w:rsidRPr="00497B84">
              <w:rPr>
                <w:sz w:val="24"/>
                <w:szCs w:val="24"/>
              </w:rPr>
              <w:t>ГОСТ 17608-91.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7. ТРЕБОВАНИЯ К ХРАНЕНИЮ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E71EFE" w:rsidP="00994AA8">
            <w:pPr>
              <w:ind w:firstLine="601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 xml:space="preserve">Хранение осуществляется в соответствии с ГОСТ 6665-91, </w:t>
            </w:r>
            <w:r w:rsidRPr="00497B84">
              <w:rPr>
                <w:sz w:val="24"/>
                <w:szCs w:val="24"/>
              </w:rPr>
              <w:t>ГОСТ 17608-91.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8. ТРЕБОВАНИЯ К ОБСЛУЖИВАНИЮ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D1A28" w:rsidP="00994AA8">
            <w:pPr>
              <w:ind w:firstLine="601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9. ЭКОЛОГИЧЕСКИЕ ТРЕБОВАНИЯ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D1A28" w:rsidP="00497B8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10. ТРЕБОВАНИЯ ПО БЕЗОПАСНОСТИ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D1A28" w:rsidP="006D1A28">
            <w:pPr>
              <w:pStyle w:val="a6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10.1 Поставщик гарантирует Заказчику, что приобретенный им Товар отвечает стандартам безопасности в соответствии с действующим законодательством Российской Федерации и соответствует техническим характеристикам Товара.</w:t>
            </w:r>
          </w:p>
        </w:tc>
      </w:tr>
    </w:tbl>
    <w:p w:rsidR="00497B84" w:rsidRDefault="00671BBC" w:rsidP="00671BBC">
      <w:pPr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 xml:space="preserve">                      </w:t>
      </w:r>
    </w:p>
    <w:p w:rsidR="002A6BAE" w:rsidRDefault="002A6BAE" w:rsidP="00497B84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11. ТРЕБОВАНИЯ К КАЧЕСТВУ</w:t>
      </w:r>
    </w:p>
    <w:p w:rsidR="00497B84" w:rsidRPr="00497B84" w:rsidRDefault="00497B84" w:rsidP="00497B8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D1A28" w:rsidP="006D1A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 xml:space="preserve">11.1. </w:t>
            </w:r>
            <w:r w:rsidR="00E71EFE" w:rsidRPr="00497B84">
              <w:rPr>
                <w:color w:val="000000"/>
                <w:sz w:val="24"/>
                <w:szCs w:val="24"/>
              </w:rPr>
              <w:t xml:space="preserve">Качество Товара должно соответствовать назначению Товара, требованиям, предъявляемым к техническим характеристикам Товара, а также действующим в РФ стандартам и техническим условиям, </w:t>
            </w:r>
            <w:r w:rsidR="00915C3B" w:rsidRPr="00497B84">
              <w:rPr>
                <w:color w:val="000000"/>
                <w:sz w:val="24"/>
                <w:szCs w:val="24"/>
              </w:rPr>
              <w:t xml:space="preserve">в том числе ГОСТ 6665-91, </w:t>
            </w:r>
            <w:r w:rsidR="00915C3B" w:rsidRPr="00497B84">
              <w:rPr>
                <w:sz w:val="24"/>
                <w:szCs w:val="24"/>
              </w:rPr>
              <w:t>ГОСТ 17608-91.</w:t>
            </w:r>
          </w:p>
          <w:p w:rsidR="000F4328" w:rsidRPr="00497B84" w:rsidRDefault="000F4328" w:rsidP="000F4328">
            <w:pPr>
              <w:jc w:val="both"/>
              <w:rPr>
                <w:sz w:val="24"/>
                <w:szCs w:val="24"/>
              </w:rPr>
            </w:pPr>
            <w:r w:rsidRPr="00497B84">
              <w:rPr>
                <w:sz w:val="24"/>
                <w:szCs w:val="24"/>
              </w:rPr>
              <w:t>11.2. Качество Товара должно подтверждаться соответствующими документами: сертификаты соответствия, гигиенические заключения и другие документы в соответствии с действующим законодательством РФ.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D1A28" w:rsidP="00994AA8">
            <w:pPr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13. ДОПОЛНИТЕЛЬНЫЕ (ИНЫЕ) ТРЕБОВАНИЯ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D1A28" w:rsidP="00994AA8">
            <w:pPr>
              <w:pStyle w:val="a6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97B84" w:rsidTr="00994AA8">
        <w:trPr>
          <w:trHeight w:val="399"/>
        </w:trPr>
        <w:tc>
          <w:tcPr>
            <w:tcW w:w="9356" w:type="dxa"/>
          </w:tcPr>
          <w:p w:rsidR="002A6BAE" w:rsidRPr="00497B84" w:rsidRDefault="006D1A28" w:rsidP="00994AA8">
            <w:pPr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2A6BAE" w:rsidRPr="00497B84" w:rsidTr="00994AA8">
        <w:tc>
          <w:tcPr>
            <w:tcW w:w="9747" w:type="dxa"/>
          </w:tcPr>
          <w:p w:rsidR="002A6BAE" w:rsidRPr="00497B84" w:rsidRDefault="006D1A28" w:rsidP="00994AA8">
            <w:pPr>
              <w:jc w:val="both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2A6BAE" w:rsidRPr="00497B84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16. ПЕРЕЧЕНЬ ПРИНЯТЫХ СОКРАЩЕНИЙ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2A6BAE" w:rsidRPr="00497B84" w:rsidTr="00994AA8">
        <w:trPr>
          <w:trHeight w:val="399"/>
        </w:trPr>
        <w:tc>
          <w:tcPr>
            <w:tcW w:w="709" w:type="dxa"/>
            <w:vAlign w:val="center"/>
          </w:tcPr>
          <w:p w:rsidR="002A6BAE" w:rsidRPr="00497B84" w:rsidRDefault="002A6BA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2A6BAE" w:rsidRPr="00497B84" w:rsidRDefault="002A6BAE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2A6BAE" w:rsidRPr="00497B84" w:rsidRDefault="002A6BA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2A6BAE" w:rsidRPr="00497B84" w:rsidTr="00994AA8">
        <w:trPr>
          <w:trHeight w:val="399"/>
        </w:trPr>
        <w:tc>
          <w:tcPr>
            <w:tcW w:w="709" w:type="dxa"/>
          </w:tcPr>
          <w:p w:rsidR="002A6BAE" w:rsidRPr="00497B84" w:rsidRDefault="002A6BA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6BAE" w:rsidRPr="00497B84" w:rsidRDefault="002A6BA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2A6BAE" w:rsidRPr="00497B84" w:rsidRDefault="002A6BA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A6BAE" w:rsidRPr="00497B84" w:rsidRDefault="002A6BAE" w:rsidP="007557A9">
      <w:pPr>
        <w:ind w:firstLine="567"/>
        <w:jc w:val="both"/>
        <w:rPr>
          <w:color w:val="000000"/>
          <w:sz w:val="24"/>
          <w:szCs w:val="24"/>
        </w:rPr>
      </w:pPr>
    </w:p>
    <w:p w:rsidR="002A6BAE" w:rsidRDefault="002A6BAE" w:rsidP="00671BBC">
      <w:pPr>
        <w:jc w:val="center"/>
        <w:rPr>
          <w:color w:val="000000"/>
          <w:sz w:val="24"/>
          <w:szCs w:val="24"/>
        </w:rPr>
      </w:pPr>
      <w:r w:rsidRPr="00497B84">
        <w:rPr>
          <w:color w:val="000000"/>
          <w:sz w:val="24"/>
          <w:szCs w:val="24"/>
        </w:rPr>
        <w:t>РАЗДЕЛ 17. ПЕРЕЧЕНЬ ПРИЛОЖЕНИЙ</w:t>
      </w:r>
    </w:p>
    <w:p w:rsidR="00497B84" w:rsidRPr="00497B84" w:rsidRDefault="00497B84" w:rsidP="00671BB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2A6BAE" w:rsidRPr="00497B84" w:rsidTr="00994AA8">
        <w:trPr>
          <w:trHeight w:val="399"/>
        </w:trPr>
        <w:tc>
          <w:tcPr>
            <w:tcW w:w="709" w:type="dxa"/>
            <w:vAlign w:val="center"/>
          </w:tcPr>
          <w:p w:rsidR="002A6BAE" w:rsidRPr="00497B84" w:rsidRDefault="002A6BA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2A6BAE" w:rsidRPr="00497B84" w:rsidRDefault="002A6BAE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2A6BAE" w:rsidRPr="00497B84" w:rsidRDefault="002A6BA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A6BAE" w:rsidRPr="00497B84" w:rsidTr="00994AA8">
        <w:trPr>
          <w:trHeight w:val="399"/>
        </w:trPr>
        <w:tc>
          <w:tcPr>
            <w:tcW w:w="709" w:type="dxa"/>
          </w:tcPr>
          <w:p w:rsidR="002A6BAE" w:rsidRPr="00497B84" w:rsidRDefault="00606272" w:rsidP="00497B84">
            <w:pPr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2A6BAE" w:rsidRPr="00497B84" w:rsidRDefault="00606272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497B84">
              <w:rPr>
                <w:color w:val="000000"/>
                <w:sz w:val="24"/>
                <w:szCs w:val="24"/>
                <w:lang w:val="en-US"/>
              </w:rPr>
              <w:t>NW2P.D.708.0.2UYC&amp;&amp;.CYR&amp;&amp;.076.DC.0007</w:t>
            </w:r>
          </w:p>
        </w:tc>
        <w:tc>
          <w:tcPr>
            <w:tcW w:w="1418" w:type="dxa"/>
          </w:tcPr>
          <w:p w:rsidR="002A6BAE" w:rsidRPr="00497B84" w:rsidRDefault="00606272" w:rsidP="00497B84">
            <w:pPr>
              <w:jc w:val="center"/>
              <w:rPr>
                <w:color w:val="000000"/>
                <w:sz w:val="24"/>
                <w:szCs w:val="24"/>
              </w:rPr>
            </w:pPr>
            <w:r w:rsidRPr="00497B84">
              <w:rPr>
                <w:color w:val="000000"/>
                <w:sz w:val="24"/>
                <w:szCs w:val="24"/>
              </w:rPr>
              <w:t>8</w:t>
            </w:r>
          </w:p>
        </w:tc>
      </w:tr>
    </w:tbl>
    <w:p w:rsidR="002A6BAE" w:rsidRPr="00497B84" w:rsidRDefault="002A6BAE" w:rsidP="00497B84">
      <w:pPr>
        <w:rPr>
          <w:sz w:val="24"/>
          <w:szCs w:val="24"/>
          <w:lang w:val="en-US"/>
        </w:rPr>
      </w:pPr>
    </w:p>
    <w:sectPr w:rsidR="002A6BAE" w:rsidRPr="00497B84" w:rsidSect="003C7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BE5" w:rsidRDefault="001B5BE5">
      <w:r>
        <w:separator/>
      </w:r>
    </w:p>
  </w:endnote>
  <w:endnote w:type="continuationSeparator" w:id="0">
    <w:p w:rsidR="001B5BE5" w:rsidRDefault="001B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BE5" w:rsidRDefault="001B5BE5">
      <w:r>
        <w:separator/>
      </w:r>
    </w:p>
  </w:footnote>
  <w:footnote w:type="continuationSeparator" w:id="0">
    <w:p w:rsidR="001B5BE5" w:rsidRDefault="001B5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36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A9"/>
    <w:rsid w:val="00002CCC"/>
    <w:rsid w:val="00003D4D"/>
    <w:rsid w:val="000166EB"/>
    <w:rsid w:val="00026393"/>
    <w:rsid w:val="000329F1"/>
    <w:rsid w:val="00066B3F"/>
    <w:rsid w:val="00067BDF"/>
    <w:rsid w:val="00090AE1"/>
    <w:rsid w:val="000960CF"/>
    <w:rsid w:val="00096CCC"/>
    <w:rsid w:val="000A7B2D"/>
    <w:rsid w:val="000B1089"/>
    <w:rsid w:val="000C16F6"/>
    <w:rsid w:val="000D6423"/>
    <w:rsid w:val="000E5BED"/>
    <w:rsid w:val="000F4328"/>
    <w:rsid w:val="000F5B89"/>
    <w:rsid w:val="001016CA"/>
    <w:rsid w:val="00112367"/>
    <w:rsid w:val="00114D17"/>
    <w:rsid w:val="00116B20"/>
    <w:rsid w:val="00122DC4"/>
    <w:rsid w:val="00142896"/>
    <w:rsid w:val="00145364"/>
    <w:rsid w:val="001537D7"/>
    <w:rsid w:val="0015493D"/>
    <w:rsid w:val="00156502"/>
    <w:rsid w:val="00160DF9"/>
    <w:rsid w:val="00161238"/>
    <w:rsid w:val="00172B89"/>
    <w:rsid w:val="00172E77"/>
    <w:rsid w:val="001742F8"/>
    <w:rsid w:val="00190197"/>
    <w:rsid w:val="00192A14"/>
    <w:rsid w:val="001A12D1"/>
    <w:rsid w:val="001B5BE5"/>
    <w:rsid w:val="001B6F7A"/>
    <w:rsid w:val="001C1B6F"/>
    <w:rsid w:val="001C37CE"/>
    <w:rsid w:val="001C4E80"/>
    <w:rsid w:val="001C506B"/>
    <w:rsid w:val="001D523D"/>
    <w:rsid w:val="001E533B"/>
    <w:rsid w:val="001F0FB1"/>
    <w:rsid w:val="001F3217"/>
    <w:rsid w:val="001F6931"/>
    <w:rsid w:val="001F6AA9"/>
    <w:rsid w:val="002005CB"/>
    <w:rsid w:val="00203FCF"/>
    <w:rsid w:val="00206C81"/>
    <w:rsid w:val="00210B71"/>
    <w:rsid w:val="002115C0"/>
    <w:rsid w:val="00212A00"/>
    <w:rsid w:val="0021517D"/>
    <w:rsid w:val="00225E8F"/>
    <w:rsid w:val="002266B2"/>
    <w:rsid w:val="00241B5F"/>
    <w:rsid w:val="00247FB9"/>
    <w:rsid w:val="0025005C"/>
    <w:rsid w:val="00251E9A"/>
    <w:rsid w:val="00265752"/>
    <w:rsid w:val="00277F6C"/>
    <w:rsid w:val="002819A2"/>
    <w:rsid w:val="002905CF"/>
    <w:rsid w:val="00291ACE"/>
    <w:rsid w:val="002A3C06"/>
    <w:rsid w:val="002A6BAE"/>
    <w:rsid w:val="002B621B"/>
    <w:rsid w:val="002D4766"/>
    <w:rsid w:val="002D7C7F"/>
    <w:rsid w:val="002D7DB9"/>
    <w:rsid w:val="002E319C"/>
    <w:rsid w:val="002E5119"/>
    <w:rsid w:val="002E57CC"/>
    <w:rsid w:val="002E64B8"/>
    <w:rsid w:val="002F6032"/>
    <w:rsid w:val="003013AB"/>
    <w:rsid w:val="00302F2F"/>
    <w:rsid w:val="003064E4"/>
    <w:rsid w:val="00306D54"/>
    <w:rsid w:val="0031238F"/>
    <w:rsid w:val="00321205"/>
    <w:rsid w:val="003237FD"/>
    <w:rsid w:val="00326387"/>
    <w:rsid w:val="003268A8"/>
    <w:rsid w:val="00327E5F"/>
    <w:rsid w:val="00331D85"/>
    <w:rsid w:val="003340AF"/>
    <w:rsid w:val="00341805"/>
    <w:rsid w:val="00354FE6"/>
    <w:rsid w:val="00364247"/>
    <w:rsid w:val="003654C5"/>
    <w:rsid w:val="003742F7"/>
    <w:rsid w:val="00391035"/>
    <w:rsid w:val="00391528"/>
    <w:rsid w:val="003947E5"/>
    <w:rsid w:val="00396C62"/>
    <w:rsid w:val="00396F13"/>
    <w:rsid w:val="003A0E92"/>
    <w:rsid w:val="003A4F20"/>
    <w:rsid w:val="003B0652"/>
    <w:rsid w:val="003B08B2"/>
    <w:rsid w:val="003C02E0"/>
    <w:rsid w:val="003C7012"/>
    <w:rsid w:val="003D2342"/>
    <w:rsid w:val="003D44F3"/>
    <w:rsid w:val="003D5674"/>
    <w:rsid w:val="003E3C34"/>
    <w:rsid w:val="003F111A"/>
    <w:rsid w:val="00415371"/>
    <w:rsid w:val="00421BA4"/>
    <w:rsid w:val="00421E1E"/>
    <w:rsid w:val="00425C9E"/>
    <w:rsid w:val="00430E34"/>
    <w:rsid w:val="00444E34"/>
    <w:rsid w:val="0045191C"/>
    <w:rsid w:val="004603C0"/>
    <w:rsid w:val="0047145D"/>
    <w:rsid w:val="00474800"/>
    <w:rsid w:val="00486372"/>
    <w:rsid w:val="00492B20"/>
    <w:rsid w:val="00495A3A"/>
    <w:rsid w:val="004965BD"/>
    <w:rsid w:val="00497B84"/>
    <w:rsid w:val="004A00B4"/>
    <w:rsid w:val="004A41D9"/>
    <w:rsid w:val="004A7DE6"/>
    <w:rsid w:val="004B1238"/>
    <w:rsid w:val="004C1F8B"/>
    <w:rsid w:val="004C2642"/>
    <w:rsid w:val="004D07E8"/>
    <w:rsid w:val="004D23B3"/>
    <w:rsid w:val="004E661C"/>
    <w:rsid w:val="004F3856"/>
    <w:rsid w:val="00502FEB"/>
    <w:rsid w:val="00504542"/>
    <w:rsid w:val="00516BB4"/>
    <w:rsid w:val="00522DBF"/>
    <w:rsid w:val="0053325C"/>
    <w:rsid w:val="0053465D"/>
    <w:rsid w:val="0053709A"/>
    <w:rsid w:val="00542B4B"/>
    <w:rsid w:val="0055041B"/>
    <w:rsid w:val="005571C0"/>
    <w:rsid w:val="0056032E"/>
    <w:rsid w:val="005621D8"/>
    <w:rsid w:val="00565AC2"/>
    <w:rsid w:val="005711B6"/>
    <w:rsid w:val="005732D9"/>
    <w:rsid w:val="005757C4"/>
    <w:rsid w:val="00586DF2"/>
    <w:rsid w:val="005B53CB"/>
    <w:rsid w:val="005C05C0"/>
    <w:rsid w:val="005C5020"/>
    <w:rsid w:val="005C714B"/>
    <w:rsid w:val="005D0D3E"/>
    <w:rsid w:val="005E2B24"/>
    <w:rsid w:val="005E496A"/>
    <w:rsid w:val="00606272"/>
    <w:rsid w:val="006177F4"/>
    <w:rsid w:val="006178FB"/>
    <w:rsid w:val="00622904"/>
    <w:rsid w:val="00630A28"/>
    <w:rsid w:val="00632FCA"/>
    <w:rsid w:val="0063360A"/>
    <w:rsid w:val="006402D6"/>
    <w:rsid w:val="006415A5"/>
    <w:rsid w:val="006431FC"/>
    <w:rsid w:val="00650DFF"/>
    <w:rsid w:val="00655B74"/>
    <w:rsid w:val="00666A7E"/>
    <w:rsid w:val="00671BBC"/>
    <w:rsid w:val="006726D5"/>
    <w:rsid w:val="00680ECD"/>
    <w:rsid w:val="00684840"/>
    <w:rsid w:val="006867E7"/>
    <w:rsid w:val="0069378C"/>
    <w:rsid w:val="006969AD"/>
    <w:rsid w:val="006970CA"/>
    <w:rsid w:val="00697F54"/>
    <w:rsid w:val="006B327E"/>
    <w:rsid w:val="006B5D06"/>
    <w:rsid w:val="006C2DBC"/>
    <w:rsid w:val="006C45F5"/>
    <w:rsid w:val="006C5A9F"/>
    <w:rsid w:val="006C60AA"/>
    <w:rsid w:val="006C6248"/>
    <w:rsid w:val="006C780C"/>
    <w:rsid w:val="006D1A28"/>
    <w:rsid w:val="006F2AE4"/>
    <w:rsid w:val="006F349A"/>
    <w:rsid w:val="006F3CDC"/>
    <w:rsid w:val="007018BC"/>
    <w:rsid w:val="0071030F"/>
    <w:rsid w:val="00711C46"/>
    <w:rsid w:val="007154F5"/>
    <w:rsid w:val="00722C20"/>
    <w:rsid w:val="00725B4E"/>
    <w:rsid w:val="00726B12"/>
    <w:rsid w:val="007336EB"/>
    <w:rsid w:val="00735AF0"/>
    <w:rsid w:val="007475B1"/>
    <w:rsid w:val="007557A9"/>
    <w:rsid w:val="00757C9A"/>
    <w:rsid w:val="00770CF4"/>
    <w:rsid w:val="00781D28"/>
    <w:rsid w:val="0079242F"/>
    <w:rsid w:val="007A2220"/>
    <w:rsid w:val="007C1F92"/>
    <w:rsid w:val="007D77FA"/>
    <w:rsid w:val="007E0261"/>
    <w:rsid w:val="007E2B6F"/>
    <w:rsid w:val="007F16D4"/>
    <w:rsid w:val="008014EC"/>
    <w:rsid w:val="00810220"/>
    <w:rsid w:val="00814E04"/>
    <w:rsid w:val="0082305E"/>
    <w:rsid w:val="008277E0"/>
    <w:rsid w:val="00833DB2"/>
    <w:rsid w:val="0085415F"/>
    <w:rsid w:val="0085656E"/>
    <w:rsid w:val="00861028"/>
    <w:rsid w:val="008612AA"/>
    <w:rsid w:val="008639AB"/>
    <w:rsid w:val="00864412"/>
    <w:rsid w:val="00872277"/>
    <w:rsid w:val="00880E6E"/>
    <w:rsid w:val="00880FE1"/>
    <w:rsid w:val="00887B8C"/>
    <w:rsid w:val="00890C10"/>
    <w:rsid w:val="00891142"/>
    <w:rsid w:val="00891C27"/>
    <w:rsid w:val="008A10BF"/>
    <w:rsid w:val="008A2BDC"/>
    <w:rsid w:val="008A75F5"/>
    <w:rsid w:val="008B071D"/>
    <w:rsid w:val="008B1AAA"/>
    <w:rsid w:val="008B2CC9"/>
    <w:rsid w:val="008D47F6"/>
    <w:rsid w:val="008E224F"/>
    <w:rsid w:val="008E7980"/>
    <w:rsid w:val="0090065F"/>
    <w:rsid w:val="009009F8"/>
    <w:rsid w:val="009019C7"/>
    <w:rsid w:val="00902938"/>
    <w:rsid w:val="00906C1E"/>
    <w:rsid w:val="00911C8C"/>
    <w:rsid w:val="009156F3"/>
    <w:rsid w:val="00915C3B"/>
    <w:rsid w:val="00926022"/>
    <w:rsid w:val="00937025"/>
    <w:rsid w:val="00941FC0"/>
    <w:rsid w:val="0094461A"/>
    <w:rsid w:val="00946B6D"/>
    <w:rsid w:val="00947228"/>
    <w:rsid w:val="0094754F"/>
    <w:rsid w:val="00962281"/>
    <w:rsid w:val="00967607"/>
    <w:rsid w:val="00973599"/>
    <w:rsid w:val="00980C78"/>
    <w:rsid w:val="00981274"/>
    <w:rsid w:val="00982297"/>
    <w:rsid w:val="00994AA8"/>
    <w:rsid w:val="009961ED"/>
    <w:rsid w:val="009A13BD"/>
    <w:rsid w:val="009A1B82"/>
    <w:rsid w:val="009A1F28"/>
    <w:rsid w:val="009A2AFD"/>
    <w:rsid w:val="009A32C8"/>
    <w:rsid w:val="009B241F"/>
    <w:rsid w:val="009B57E1"/>
    <w:rsid w:val="009C1B77"/>
    <w:rsid w:val="009C3F07"/>
    <w:rsid w:val="009C5B2F"/>
    <w:rsid w:val="009C7544"/>
    <w:rsid w:val="009D0F91"/>
    <w:rsid w:val="009D4355"/>
    <w:rsid w:val="009D7D5D"/>
    <w:rsid w:val="009F54F7"/>
    <w:rsid w:val="009F5913"/>
    <w:rsid w:val="00A024FB"/>
    <w:rsid w:val="00A033CE"/>
    <w:rsid w:val="00A10193"/>
    <w:rsid w:val="00A1219B"/>
    <w:rsid w:val="00A12413"/>
    <w:rsid w:val="00A16936"/>
    <w:rsid w:val="00A1730F"/>
    <w:rsid w:val="00A21858"/>
    <w:rsid w:val="00A26C2B"/>
    <w:rsid w:val="00A36A7D"/>
    <w:rsid w:val="00A37E76"/>
    <w:rsid w:val="00A40BF5"/>
    <w:rsid w:val="00A43737"/>
    <w:rsid w:val="00A456FD"/>
    <w:rsid w:val="00A457BB"/>
    <w:rsid w:val="00A47FE0"/>
    <w:rsid w:val="00A513D1"/>
    <w:rsid w:val="00A54D3A"/>
    <w:rsid w:val="00A6054C"/>
    <w:rsid w:val="00A70DAE"/>
    <w:rsid w:val="00A72CA5"/>
    <w:rsid w:val="00A756F3"/>
    <w:rsid w:val="00A763A5"/>
    <w:rsid w:val="00A822D8"/>
    <w:rsid w:val="00A8482A"/>
    <w:rsid w:val="00A86BCD"/>
    <w:rsid w:val="00A904CB"/>
    <w:rsid w:val="00A90CE9"/>
    <w:rsid w:val="00A94A59"/>
    <w:rsid w:val="00AA27A8"/>
    <w:rsid w:val="00AB55A3"/>
    <w:rsid w:val="00AB6684"/>
    <w:rsid w:val="00AB6D63"/>
    <w:rsid w:val="00AC008C"/>
    <w:rsid w:val="00AC114A"/>
    <w:rsid w:val="00AC7670"/>
    <w:rsid w:val="00AE6B3B"/>
    <w:rsid w:val="00AF54F6"/>
    <w:rsid w:val="00AF6ECF"/>
    <w:rsid w:val="00B2783D"/>
    <w:rsid w:val="00B32092"/>
    <w:rsid w:val="00B35631"/>
    <w:rsid w:val="00B43CF7"/>
    <w:rsid w:val="00B468CA"/>
    <w:rsid w:val="00B51001"/>
    <w:rsid w:val="00B63F5F"/>
    <w:rsid w:val="00B7368F"/>
    <w:rsid w:val="00B75D2C"/>
    <w:rsid w:val="00B76CEC"/>
    <w:rsid w:val="00B80786"/>
    <w:rsid w:val="00BA6416"/>
    <w:rsid w:val="00BA7525"/>
    <w:rsid w:val="00BB4796"/>
    <w:rsid w:val="00BB695C"/>
    <w:rsid w:val="00BC53C6"/>
    <w:rsid w:val="00BD56FC"/>
    <w:rsid w:val="00BE2930"/>
    <w:rsid w:val="00BE2ED6"/>
    <w:rsid w:val="00BE3D65"/>
    <w:rsid w:val="00BE6AAF"/>
    <w:rsid w:val="00BF049D"/>
    <w:rsid w:val="00C02E75"/>
    <w:rsid w:val="00C04331"/>
    <w:rsid w:val="00C2367E"/>
    <w:rsid w:val="00C50E86"/>
    <w:rsid w:val="00C52892"/>
    <w:rsid w:val="00C57419"/>
    <w:rsid w:val="00C75897"/>
    <w:rsid w:val="00C82E86"/>
    <w:rsid w:val="00C844F1"/>
    <w:rsid w:val="00C85AD8"/>
    <w:rsid w:val="00C95066"/>
    <w:rsid w:val="00C9756B"/>
    <w:rsid w:val="00CA1C3D"/>
    <w:rsid w:val="00CA739C"/>
    <w:rsid w:val="00CA7EA5"/>
    <w:rsid w:val="00CB6CD7"/>
    <w:rsid w:val="00CC067A"/>
    <w:rsid w:val="00CC7520"/>
    <w:rsid w:val="00CD0476"/>
    <w:rsid w:val="00CD5D88"/>
    <w:rsid w:val="00CF12E0"/>
    <w:rsid w:val="00CF4A4E"/>
    <w:rsid w:val="00CF6980"/>
    <w:rsid w:val="00D0449C"/>
    <w:rsid w:val="00D04AF2"/>
    <w:rsid w:val="00D10742"/>
    <w:rsid w:val="00D13EDE"/>
    <w:rsid w:val="00D14A7A"/>
    <w:rsid w:val="00D1651B"/>
    <w:rsid w:val="00D172A0"/>
    <w:rsid w:val="00D1787E"/>
    <w:rsid w:val="00D31C77"/>
    <w:rsid w:val="00D3303E"/>
    <w:rsid w:val="00D34815"/>
    <w:rsid w:val="00D34F08"/>
    <w:rsid w:val="00D36CB2"/>
    <w:rsid w:val="00D42FF5"/>
    <w:rsid w:val="00D4326A"/>
    <w:rsid w:val="00D5053A"/>
    <w:rsid w:val="00D62D99"/>
    <w:rsid w:val="00D8063B"/>
    <w:rsid w:val="00D868D7"/>
    <w:rsid w:val="00D878E0"/>
    <w:rsid w:val="00D965F1"/>
    <w:rsid w:val="00DA746F"/>
    <w:rsid w:val="00DC464E"/>
    <w:rsid w:val="00DD1959"/>
    <w:rsid w:val="00DD1D56"/>
    <w:rsid w:val="00DD239E"/>
    <w:rsid w:val="00DD4EF0"/>
    <w:rsid w:val="00DE365D"/>
    <w:rsid w:val="00DE62C9"/>
    <w:rsid w:val="00DF353D"/>
    <w:rsid w:val="00DF3B14"/>
    <w:rsid w:val="00DF5A4F"/>
    <w:rsid w:val="00DF6063"/>
    <w:rsid w:val="00E05A6F"/>
    <w:rsid w:val="00E13931"/>
    <w:rsid w:val="00E15946"/>
    <w:rsid w:val="00E22368"/>
    <w:rsid w:val="00E25E53"/>
    <w:rsid w:val="00E42CAE"/>
    <w:rsid w:val="00E43C08"/>
    <w:rsid w:val="00E45835"/>
    <w:rsid w:val="00E62369"/>
    <w:rsid w:val="00E71EFE"/>
    <w:rsid w:val="00E77CBE"/>
    <w:rsid w:val="00EA4B48"/>
    <w:rsid w:val="00EB0F5E"/>
    <w:rsid w:val="00EC5E1C"/>
    <w:rsid w:val="00ED0453"/>
    <w:rsid w:val="00ED55E0"/>
    <w:rsid w:val="00ED7B5C"/>
    <w:rsid w:val="00EE0A6D"/>
    <w:rsid w:val="00EE13A0"/>
    <w:rsid w:val="00EE4B2F"/>
    <w:rsid w:val="00EF2D0C"/>
    <w:rsid w:val="00EF58D5"/>
    <w:rsid w:val="00F02486"/>
    <w:rsid w:val="00F31C9B"/>
    <w:rsid w:val="00F355E5"/>
    <w:rsid w:val="00F4145C"/>
    <w:rsid w:val="00F44642"/>
    <w:rsid w:val="00F5459A"/>
    <w:rsid w:val="00F55139"/>
    <w:rsid w:val="00F56ACA"/>
    <w:rsid w:val="00F611E4"/>
    <w:rsid w:val="00F63202"/>
    <w:rsid w:val="00F678C3"/>
    <w:rsid w:val="00F738D8"/>
    <w:rsid w:val="00F77AD7"/>
    <w:rsid w:val="00F858B3"/>
    <w:rsid w:val="00F87753"/>
    <w:rsid w:val="00FA1F89"/>
    <w:rsid w:val="00FB3D51"/>
    <w:rsid w:val="00FC1C1A"/>
    <w:rsid w:val="00FC41D4"/>
    <w:rsid w:val="00FC6EF3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BCCC63-2E4A-4BDA-A026-68E4882D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4F5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B468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42D"/>
    <w:rPr>
      <w:rFonts w:ascii="Times New Roman" w:eastAsia="Times New Roman" w:hAnsi="Times New Roman"/>
      <w:sz w:val="0"/>
      <w:szCs w:val="0"/>
    </w:rPr>
  </w:style>
  <w:style w:type="paragraph" w:styleId="a5">
    <w:name w:val="List Paragraph"/>
    <w:basedOn w:val="a"/>
    <w:uiPriority w:val="99"/>
    <w:qFormat/>
    <w:rsid w:val="007557A9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57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7557A9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rsid w:val="007557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557A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B468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DC410-59F4-4748-8B18-36987120F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5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Potapov_MV</dc:creator>
  <cp:keywords/>
  <dc:description/>
  <cp:lastModifiedBy>2994</cp:lastModifiedBy>
  <cp:revision>139</cp:revision>
  <cp:lastPrinted>2014-10-21T11:42:00Z</cp:lastPrinted>
  <dcterms:created xsi:type="dcterms:W3CDTF">2014-02-19T06:17:00Z</dcterms:created>
  <dcterms:modified xsi:type="dcterms:W3CDTF">2014-10-21T11:42:00Z</dcterms:modified>
</cp:coreProperties>
</file>